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B81" w:rsidRPr="00505EEE" w:rsidRDefault="002C5B81" w:rsidP="00505EEE">
      <w:pPr>
        <w:spacing w:after="0" w:line="360" w:lineRule="auto"/>
        <w:jc w:val="center"/>
        <w:rPr>
          <w:rFonts w:ascii="Times New Roman" w:eastAsia="Times New Roman" w:hAnsi="Times New Roman" w:cs="Times New Roman"/>
          <w:color w:val="000000"/>
          <w:sz w:val="24"/>
          <w:szCs w:val="24"/>
          <w:vertAlign w:val="superscript"/>
        </w:rPr>
      </w:pPr>
      <w:r w:rsidRPr="00505EEE">
        <w:rPr>
          <w:rFonts w:ascii="Times New Roman" w:eastAsia="Times New Roman" w:hAnsi="Times New Roman" w:cs="Times New Roman"/>
          <w:color w:val="000000"/>
          <w:sz w:val="24"/>
          <w:szCs w:val="24"/>
        </w:rPr>
        <w:t>MSI Week Ended October 28</w:t>
      </w:r>
      <w:r w:rsidRPr="00505EEE">
        <w:rPr>
          <w:rFonts w:ascii="Times New Roman" w:eastAsia="Times New Roman" w:hAnsi="Times New Roman" w:cs="Times New Roman"/>
          <w:color w:val="000000"/>
          <w:sz w:val="24"/>
          <w:szCs w:val="24"/>
          <w:vertAlign w:val="superscript"/>
        </w:rPr>
        <w:t>th</w:t>
      </w:r>
    </w:p>
    <w:p w:rsidR="002C5B81" w:rsidRPr="00505EEE" w:rsidRDefault="002C5B81" w:rsidP="00505EEE">
      <w:pPr>
        <w:spacing w:after="0" w:line="360" w:lineRule="auto"/>
        <w:jc w:val="center"/>
        <w:rPr>
          <w:rFonts w:ascii="Times New Roman" w:eastAsia="Times New Roman" w:hAnsi="Times New Roman" w:cs="Times New Roman"/>
          <w:color w:val="000000"/>
          <w:sz w:val="24"/>
          <w:szCs w:val="24"/>
          <w:vertAlign w:val="superscript"/>
        </w:rPr>
      </w:pPr>
    </w:p>
    <w:p w:rsidR="002C5B81" w:rsidRPr="00505EEE" w:rsidRDefault="002C5B81" w:rsidP="00505EEE">
      <w:pPr>
        <w:spacing w:after="0" w:line="360" w:lineRule="auto"/>
        <w:jc w:val="center"/>
        <w:rPr>
          <w:rFonts w:ascii="Times New Roman" w:eastAsia="Times New Roman" w:hAnsi="Times New Roman" w:cs="Times New Roman"/>
          <w:sz w:val="24"/>
          <w:szCs w:val="24"/>
        </w:rPr>
      </w:pPr>
    </w:p>
    <w:p w:rsidR="002C5B81" w:rsidRPr="00505EEE" w:rsidRDefault="002C5B81" w:rsidP="00505EEE">
      <w:pPr>
        <w:spacing w:after="0" w:line="360" w:lineRule="auto"/>
        <w:rPr>
          <w:rFonts w:ascii="Times New Roman" w:eastAsia="Times New Roman" w:hAnsi="Times New Roman" w:cs="Times New Roman"/>
          <w:sz w:val="24"/>
          <w:szCs w:val="24"/>
        </w:rPr>
      </w:pPr>
      <w:r w:rsidRPr="00505EEE">
        <w:rPr>
          <w:rFonts w:ascii="Times New Roman" w:eastAsia="Times New Roman" w:hAnsi="Times New Roman" w:cs="Times New Roman"/>
          <w:color w:val="000000"/>
          <w:sz w:val="24"/>
          <w:szCs w:val="24"/>
        </w:rPr>
        <w:t xml:space="preserve">The Maine Stock </w:t>
      </w:r>
      <w:r w:rsidR="00EB7D4F" w:rsidRPr="00505EEE">
        <w:rPr>
          <w:rFonts w:ascii="Times New Roman" w:eastAsia="Times New Roman" w:hAnsi="Times New Roman" w:cs="Times New Roman"/>
          <w:color w:val="000000"/>
          <w:sz w:val="24"/>
          <w:szCs w:val="24"/>
        </w:rPr>
        <w:t xml:space="preserve">Index </w:t>
      </w:r>
      <w:r w:rsidRPr="00505EEE">
        <w:rPr>
          <w:rFonts w:ascii="Times New Roman" w:eastAsia="Times New Roman" w:hAnsi="Times New Roman" w:cs="Times New Roman"/>
          <w:color w:val="000000"/>
          <w:sz w:val="24"/>
          <w:szCs w:val="24"/>
        </w:rPr>
        <w:t xml:space="preserve">ended with a decrease this week. The decrease was </w:t>
      </w:r>
      <w:r w:rsidR="00EB7D4F" w:rsidRPr="00505EEE">
        <w:rPr>
          <w:rFonts w:ascii="Times New Roman" w:eastAsia="Times New Roman" w:hAnsi="Times New Roman" w:cs="Times New Roman"/>
          <w:color w:val="000000"/>
          <w:sz w:val="24"/>
          <w:szCs w:val="24"/>
        </w:rPr>
        <w:t>0</w:t>
      </w:r>
      <w:r w:rsidRPr="00505EEE">
        <w:rPr>
          <w:rFonts w:ascii="Times New Roman" w:eastAsia="Times New Roman" w:hAnsi="Times New Roman" w:cs="Times New Roman"/>
          <w:color w:val="000000"/>
          <w:sz w:val="24"/>
          <w:szCs w:val="24"/>
        </w:rPr>
        <w:t>.</w:t>
      </w:r>
      <w:r w:rsidR="00EB7D4F" w:rsidRPr="00505EEE">
        <w:rPr>
          <w:rFonts w:ascii="Times New Roman" w:eastAsia="Times New Roman" w:hAnsi="Times New Roman" w:cs="Times New Roman"/>
          <w:color w:val="000000"/>
          <w:sz w:val="24"/>
          <w:szCs w:val="24"/>
        </w:rPr>
        <w:t>46</w:t>
      </w:r>
      <w:r w:rsidRPr="00505EEE">
        <w:rPr>
          <w:rFonts w:ascii="Times New Roman" w:eastAsia="Times New Roman" w:hAnsi="Times New Roman" w:cs="Times New Roman"/>
          <w:color w:val="000000"/>
          <w:sz w:val="24"/>
          <w:szCs w:val="24"/>
        </w:rPr>
        <w:t xml:space="preserve">% </w:t>
      </w:r>
      <w:r w:rsidR="00EB7D4F" w:rsidRPr="00505EEE">
        <w:rPr>
          <w:rFonts w:ascii="Times New Roman" w:eastAsia="Times New Roman" w:hAnsi="Times New Roman" w:cs="Times New Roman"/>
          <w:color w:val="000000"/>
          <w:sz w:val="24"/>
          <w:szCs w:val="24"/>
        </w:rPr>
        <w:t>to</w:t>
      </w:r>
      <w:r w:rsidRPr="00505EEE">
        <w:rPr>
          <w:rFonts w:ascii="Times New Roman" w:eastAsia="Times New Roman" w:hAnsi="Times New Roman" w:cs="Times New Roman"/>
          <w:color w:val="000000"/>
          <w:sz w:val="24"/>
          <w:szCs w:val="24"/>
        </w:rPr>
        <w:t xml:space="preserve"> 10</w:t>
      </w:r>
      <w:r w:rsidR="00EB7D4F" w:rsidRPr="00505EEE">
        <w:rPr>
          <w:rFonts w:ascii="Times New Roman" w:eastAsia="Times New Roman" w:hAnsi="Times New Roman" w:cs="Times New Roman"/>
          <w:color w:val="000000"/>
          <w:sz w:val="24"/>
          <w:szCs w:val="24"/>
        </w:rPr>
        <w:t>7.57</w:t>
      </w:r>
      <w:r w:rsidRPr="00505EEE">
        <w:rPr>
          <w:rFonts w:ascii="Times New Roman" w:eastAsia="Times New Roman" w:hAnsi="Times New Roman" w:cs="Times New Roman"/>
          <w:color w:val="000000"/>
          <w:sz w:val="24"/>
          <w:szCs w:val="24"/>
        </w:rPr>
        <w:t xml:space="preserve">. The Maine Stock </w:t>
      </w:r>
      <w:r w:rsidR="00EB7D4F" w:rsidRPr="00505EEE">
        <w:rPr>
          <w:rFonts w:ascii="Times New Roman" w:eastAsia="Times New Roman" w:hAnsi="Times New Roman" w:cs="Times New Roman"/>
          <w:color w:val="000000"/>
          <w:sz w:val="24"/>
          <w:szCs w:val="24"/>
        </w:rPr>
        <w:t xml:space="preserve">Index </w:t>
      </w:r>
      <w:r w:rsidRPr="00505EEE">
        <w:rPr>
          <w:rFonts w:ascii="Times New Roman" w:eastAsia="Times New Roman" w:hAnsi="Times New Roman" w:cs="Times New Roman"/>
          <w:color w:val="000000"/>
          <w:sz w:val="24"/>
          <w:szCs w:val="24"/>
        </w:rPr>
        <w:t xml:space="preserve">has ended with a decrease for the past four weeks. </w:t>
      </w:r>
      <w:proofErr w:type="spellStart"/>
      <w:r w:rsidR="00EB7D4F" w:rsidRPr="00505EEE">
        <w:rPr>
          <w:rFonts w:ascii="Times New Roman" w:eastAsia="Times New Roman" w:hAnsi="Times New Roman" w:cs="Times New Roman"/>
          <w:color w:val="000000"/>
          <w:sz w:val="24"/>
          <w:szCs w:val="24"/>
        </w:rPr>
        <w:t>A</w:t>
      </w:r>
      <w:r w:rsidRPr="00505EEE">
        <w:rPr>
          <w:rFonts w:ascii="Times New Roman" w:eastAsia="Times New Roman" w:hAnsi="Times New Roman" w:cs="Times New Roman"/>
          <w:color w:val="000000"/>
          <w:sz w:val="24"/>
          <w:szCs w:val="24"/>
        </w:rPr>
        <w:t>thenahealth</w:t>
      </w:r>
      <w:proofErr w:type="spellEnd"/>
      <w:r w:rsidR="00EB7D4F" w:rsidRPr="00505EEE">
        <w:rPr>
          <w:rFonts w:ascii="Times New Roman" w:eastAsia="Times New Roman" w:hAnsi="Times New Roman" w:cs="Times New Roman"/>
          <w:color w:val="000000"/>
          <w:sz w:val="24"/>
          <w:szCs w:val="24"/>
        </w:rPr>
        <w:t xml:space="preserve"> </w:t>
      </w:r>
      <w:r w:rsidRPr="00505EEE">
        <w:rPr>
          <w:rFonts w:ascii="Times New Roman" w:eastAsia="Times New Roman" w:hAnsi="Times New Roman" w:cs="Times New Roman"/>
          <w:color w:val="000000"/>
          <w:sz w:val="24"/>
          <w:szCs w:val="24"/>
        </w:rPr>
        <w:t>(ATHN) decreased by 8.22% to $103.32</w:t>
      </w:r>
      <w:r w:rsidR="00EB7D4F" w:rsidRPr="00505EEE">
        <w:rPr>
          <w:rFonts w:ascii="Times New Roman" w:eastAsia="Times New Roman" w:hAnsi="Times New Roman" w:cs="Times New Roman"/>
          <w:color w:val="000000"/>
          <w:sz w:val="24"/>
          <w:szCs w:val="24"/>
        </w:rPr>
        <w:t>,</w:t>
      </w:r>
      <w:r w:rsidR="000E3DFE">
        <w:rPr>
          <w:rFonts w:ascii="Times New Roman" w:eastAsia="Times New Roman" w:hAnsi="Times New Roman" w:cs="Times New Roman"/>
          <w:color w:val="000000"/>
          <w:sz w:val="24"/>
          <w:szCs w:val="24"/>
        </w:rPr>
        <w:t xml:space="preserve"> </w:t>
      </w:r>
      <w:r w:rsidR="00EB7D4F" w:rsidRPr="00505EEE">
        <w:rPr>
          <w:rFonts w:ascii="Times New Roman" w:eastAsia="Times New Roman" w:hAnsi="Times New Roman" w:cs="Times New Roman"/>
          <w:color w:val="000000"/>
          <w:sz w:val="24"/>
          <w:szCs w:val="24"/>
        </w:rPr>
        <w:t>w</w:t>
      </w:r>
      <w:r w:rsidRPr="00505EEE">
        <w:rPr>
          <w:rFonts w:ascii="Times New Roman" w:eastAsia="Times New Roman" w:hAnsi="Times New Roman" w:cs="Times New Roman"/>
          <w:color w:val="000000"/>
          <w:sz w:val="24"/>
          <w:szCs w:val="24"/>
        </w:rPr>
        <w:t xml:space="preserve">hich was about the same </w:t>
      </w:r>
      <w:r w:rsidR="00EB7D4F" w:rsidRPr="00505EEE">
        <w:rPr>
          <w:rFonts w:ascii="Times New Roman" w:eastAsia="Times New Roman" w:hAnsi="Times New Roman" w:cs="Times New Roman"/>
          <w:color w:val="000000"/>
          <w:sz w:val="24"/>
          <w:szCs w:val="24"/>
        </w:rPr>
        <w:t>percentage</w:t>
      </w:r>
      <w:r w:rsidRPr="00505EEE">
        <w:rPr>
          <w:rFonts w:ascii="Times New Roman" w:eastAsia="Times New Roman" w:hAnsi="Times New Roman" w:cs="Times New Roman"/>
          <w:color w:val="000000"/>
          <w:sz w:val="24"/>
          <w:szCs w:val="24"/>
        </w:rPr>
        <w:t xml:space="preserve"> that </w:t>
      </w:r>
      <w:r w:rsidR="0068157A" w:rsidRPr="00505EEE">
        <w:rPr>
          <w:rFonts w:ascii="Times New Roman" w:eastAsia="Times New Roman" w:hAnsi="Times New Roman" w:cs="Times New Roman"/>
          <w:color w:val="000000"/>
          <w:sz w:val="24"/>
          <w:szCs w:val="24"/>
        </w:rPr>
        <w:t>it</w:t>
      </w:r>
      <w:r w:rsidRPr="00505EEE">
        <w:rPr>
          <w:rFonts w:ascii="Times New Roman" w:eastAsia="Times New Roman" w:hAnsi="Times New Roman" w:cs="Times New Roman"/>
          <w:color w:val="000000"/>
          <w:sz w:val="24"/>
          <w:szCs w:val="24"/>
        </w:rPr>
        <w:t xml:space="preserve"> decreased last week. Camden National</w:t>
      </w:r>
      <w:r w:rsidR="00EB7D4F" w:rsidRPr="00505EEE">
        <w:rPr>
          <w:rFonts w:ascii="Times New Roman" w:eastAsia="Times New Roman" w:hAnsi="Times New Roman" w:cs="Times New Roman"/>
          <w:color w:val="000000"/>
          <w:sz w:val="24"/>
          <w:szCs w:val="24"/>
        </w:rPr>
        <w:t xml:space="preserve"> </w:t>
      </w:r>
      <w:r w:rsidRPr="00505EEE">
        <w:rPr>
          <w:rFonts w:ascii="Times New Roman" w:eastAsia="Times New Roman" w:hAnsi="Times New Roman" w:cs="Times New Roman"/>
          <w:color w:val="000000"/>
          <w:sz w:val="24"/>
          <w:szCs w:val="24"/>
        </w:rPr>
        <w:t xml:space="preserve">(CAC) increased by 7.03% to $33.02. </w:t>
      </w:r>
      <w:proofErr w:type="spellStart"/>
      <w:r w:rsidR="00EB7D4F" w:rsidRPr="00505EEE">
        <w:rPr>
          <w:rFonts w:ascii="Times New Roman" w:eastAsia="Times New Roman" w:hAnsi="Times New Roman" w:cs="Times New Roman"/>
          <w:color w:val="000000"/>
          <w:sz w:val="24"/>
          <w:szCs w:val="24"/>
        </w:rPr>
        <w:t>Immucell</w:t>
      </w:r>
      <w:proofErr w:type="spellEnd"/>
      <w:r w:rsidR="00EB7D4F" w:rsidRPr="00505EEE">
        <w:rPr>
          <w:rFonts w:ascii="Times New Roman" w:eastAsia="Times New Roman" w:hAnsi="Times New Roman" w:cs="Times New Roman"/>
          <w:color w:val="000000"/>
          <w:sz w:val="24"/>
          <w:szCs w:val="24"/>
        </w:rPr>
        <w:t xml:space="preserve"> (ICCC) decreased by $0.41 (6.83%) to $5.59 and </w:t>
      </w:r>
      <w:r w:rsidRPr="00505EEE">
        <w:rPr>
          <w:rFonts w:ascii="Times New Roman" w:eastAsia="Times New Roman" w:hAnsi="Times New Roman" w:cs="Times New Roman"/>
          <w:color w:val="000000"/>
          <w:sz w:val="24"/>
          <w:szCs w:val="24"/>
        </w:rPr>
        <w:t xml:space="preserve">Rite Aid decreased by </w:t>
      </w:r>
      <w:r w:rsidR="00EB7D4F" w:rsidRPr="00505EEE">
        <w:rPr>
          <w:rFonts w:ascii="Times New Roman" w:eastAsia="Times New Roman" w:hAnsi="Times New Roman" w:cs="Times New Roman"/>
          <w:color w:val="000000"/>
          <w:sz w:val="24"/>
          <w:szCs w:val="24"/>
        </w:rPr>
        <w:t xml:space="preserve">$0.33 (4.69%) to </w:t>
      </w:r>
      <w:r w:rsidRPr="00505EEE">
        <w:rPr>
          <w:rFonts w:ascii="Times New Roman" w:eastAsia="Times New Roman" w:hAnsi="Times New Roman" w:cs="Times New Roman"/>
          <w:color w:val="000000"/>
          <w:sz w:val="24"/>
          <w:szCs w:val="24"/>
        </w:rPr>
        <w:t>$6.71.</w:t>
      </w:r>
    </w:p>
    <w:p w:rsidR="002C5B81" w:rsidRPr="00505EEE" w:rsidRDefault="002C5B81" w:rsidP="00505EEE">
      <w:pPr>
        <w:spacing w:after="0" w:line="360" w:lineRule="auto"/>
        <w:rPr>
          <w:rFonts w:ascii="Times New Roman" w:eastAsia="Times New Roman" w:hAnsi="Times New Roman" w:cs="Times New Roman"/>
          <w:sz w:val="24"/>
          <w:szCs w:val="24"/>
        </w:rPr>
      </w:pPr>
    </w:p>
    <w:p w:rsidR="002C5B81" w:rsidRPr="00505EEE" w:rsidRDefault="002C5B81" w:rsidP="00505EEE">
      <w:pPr>
        <w:spacing w:after="0" w:line="360" w:lineRule="auto"/>
        <w:rPr>
          <w:rFonts w:ascii="Times New Roman" w:eastAsia="Times New Roman" w:hAnsi="Times New Roman" w:cs="Times New Roman"/>
          <w:sz w:val="24"/>
          <w:szCs w:val="24"/>
        </w:rPr>
      </w:pPr>
    </w:p>
    <w:p w:rsidR="002C5B81" w:rsidRPr="00505EEE" w:rsidRDefault="002C5B81" w:rsidP="00505EEE">
      <w:pPr>
        <w:spacing w:after="0" w:line="360" w:lineRule="auto"/>
        <w:rPr>
          <w:rFonts w:ascii="Times New Roman" w:eastAsia="Times New Roman" w:hAnsi="Times New Roman" w:cs="Times New Roman"/>
          <w:sz w:val="24"/>
          <w:szCs w:val="24"/>
        </w:rPr>
      </w:pPr>
    </w:p>
    <w:p w:rsidR="002C5B81" w:rsidRPr="00505EEE" w:rsidRDefault="002C5B81" w:rsidP="00505EEE">
      <w:pPr>
        <w:spacing w:after="0" w:line="360" w:lineRule="auto"/>
        <w:rPr>
          <w:rFonts w:ascii="Times New Roman" w:eastAsia="Times New Roman" w:hAnsi="Times New Roman" w:cs="Times New Roman"/>
          <w:sz w:val="24"/>
          <w:szCs w:val="24"/>
        </w:rPr>
      </w:pPr>
    </w:p>
    <w:p w:rsidR="002C5B81" w:rsidRPr="00505EEE" w:rsidRDefault="002C5B81" w:rsidP="00505EEE">
      <w:pPr>
        <w:spacing w:after="0" w:line="360" w:lineRule="auto"/>
        <w:rPr>
          <w:rFonts w:ascii="Times New Roman" w:eastAsia="Times New Roman" w:hAnsi="Times New Roman" w:cs="Times New Roman"/>
          <w:sz w:val="24"/>
          <w:szCs w:val="24"/>
        </w:rPr>
      </w:pPr>
    </w:p>
    <w:p w:rsidR="002C5B81" w:rsidRPr="000E3DFE" w:rsidRDefault="002C5B81" w:rsidP="00505EEE">
      <w:pPr>
        <w:spacing w:after="0" w:line="360" w:lineRule="auto"/>
        <w:rPr>
          <w:rFonts w:ascii="Times New Roman" w:eastAsia="Times New Roman" w:hAnsi="Times New Roman" w:cs="Times New Roman"/>
          <w:sz w:val="24"/>
          <w:szCs w:val="24"/>
        </w:rPr>
      </w:pPr>
    </w:p>
    <w:p w:rsidR="002C5B81" w:rsidRPr="00505EEE" w:rsidRDefault="00EB7D4F" w:rsidP="00505EEE">
      <w:pPr>
        <w:spacing w:after="0" w:line="360" w:lineRule="auto"/>
        <w:rPr>
          <w:rFonts w:ascii="Times New Roman" w:eastAsia="Times New Roman" w:hAnsi="Times New Roman" w:cs="Times New Roman"/>
          <w:sz w:val="24"/>
          <w:szCs w:val="24"/>
        </w:rPr>
      </w:pPr>
      <w:proofErr w:type="spellStart"/>
      <w:r w:rsidRPr="00505EEE">
        <w:rPr>
          <w:rFonts w:ascii="Times New Roman" w:eastAsia="Times New Roman" w:hAnsi="Times New Roman" w:cs="Times New Roman"/>
          <w:color w:val="000000"/>
          <w:sz w:val="24"/>
          <w:szCs w:val="24"/>
        </w:rPr>
        <w:t>A</w:t>
      </w:r>
      <w:r w:rsidR="002C5B81" w:rsidRPr="00505EEE">
        <w:rPr>
          <w:rFonts w:ascii="Times New Roman" w:eastAsia="Times New Roman" w:hAnsi="Times New Roman" w:cs="Times New Roman"/>
          <w:color w:val="000000"/>
          <w:sz w:val="24"/>
          <w:szCs w:val="24"/>
        </w:rPr>
        <w:t>thenahealth</w:t>
      </w:r>
      <w:proofErr w:type="spellEnd"/>
      <w:r w:rsidRPr="00505EEE">
        <w:rPr>
          <w:rFonts w:ascii="Times New Roman" w:eastAsia="Times New Roman" w:hAnsi="Times New Roman" w:cs="Times New Roman"/>
          <w:color w:val="000000"/>
          <w:sz w:val="24"/>
          <w:szCs w:val="24"/>
        </w:rPr>
        <w:t xml:space="preserve"> </w:t>
      </w:r>
      <w:r w:rsidR="002C5B81" w:rsidRPr="00505EEE">
        <w:rPr>
          <w:rFonts w:ascii="Times New Roman" w:eastAsia="Times New Roman" w:hAnsi="Times New Roman" w:cs="Times New Roman"/>
          <w:color w:val="000000"/>
          <w:sz w:val="24"/>
          <w:szCs w:val="24"/>
        </w:rPr>
        <w:t xml:space="preserve">(ATHN): Last week we </w:t>
      </w:r>
      <w:r w:rsidR="00247E47" w:rsidRPr="00505EEE">
        <w:rPr>
          <w:rFonts w:ascii="Times New Roman" w:eastAsia="Times New Roman" w:hAnsi="Times New Roman" w:cs="Times New Roman"/>
          <w:color w:val="000000"/>
          <w:sz w:val="24"/>
          <w:szCs w:val="24"/>
        </w:rPr>
        <w:t>noted its</w:t>
      </w:r>
      <w:r w:rsidR="002C5B81" w:rsidRPr="00505EEE">
        <w:rPr>
          <w:rFonts w:ascii="Times New Roman" w:eastAsia="Times New Roman" w:hAnsi="Times New Roman" w:cs="Times New Roman"/>
          <w:color w:val="000000"/>
          <w:sz w:val="24"/>
          <w:szCs w:val="24"/>
        </w:rPr>
        <w:t xml:space="preserve"> Q3 results that were lower than what was expected. This week </w:t>
      </w:r>
      <w:proofErr w:type="spellStart"/>
      <w:r w:rsidR="002C5B81" w:rsidRPr="00505EEE">
        <w:rPr>
          <w:rFonts w:ascii="Times New Roman" w:eastAsia="Times New Roman" w:hAnsi="Times New Roman" w:cs="Times New Roman"/>
          <w:color w:val="000000"/>
          <w:sz w:val="24"/>
          <w:szCs w:val="24"/>
        </w:rPr>
        <w:t>athena</w:t>
      </w:r>
      <w:r w:rsidR="00247E47" w:rsidRPr="00505EEE">
        <w:rPr>
          <w:rFonts w:ascii="Times New Roman" w:eastAsia="Times New Roman" w:hAnsi="Times New Roman" w:cs="Times New Roman"/>
          <w:color w:val="000000"/>
          <w:sz w:val="24"/>
          <w:szCs w:val="24"/>
        </w:rPr>
        <w:t>health</w:t>
      </w:r>
      <w:proofErr w:type="spellEnd"/>
      <w:r w:rsidR="002C5B81" w:rsidRPr="00505EEE">
        <w:rPr>
          <w:rFonts w:ascii="Times New Roman" w:eastAsia="Times New Roman" w:hAnsi="Times New Roman" w:cs="Times New Roman"/>
          <w:color w:val="000000"/>
          <w:sz w:val="24"/>
          <w:szCs w:val="24"/>
        </w:rPr>
        <w:t xml:space="preserve"> announced that </w:t>
      </w:r>
      <w:r w:rsidR="000E3DFE">
        <w:rPr>
          <w:rFonts w:ascii="Times New Roman" w:eastAsia="Times New Roman" w:hAnsi="Times New Roman" w:cs="Times New Roman"/>
          <w:color w:val="000000"/>
          <w:sz w:val="24"/>
          <w:szCs w:val="24"/>
        </w:rPr>
        <w:t>it</w:t>
      </w:r>
      <w:r w:rsidR="002C5B81" w:rsidRPr="00505EEE">
        <w:rPr>
          <w:rFonts w:ascii="Times New Roman" w:eastAsia="Times New Roman" w:hAnsi="Times New Roman" w:cs="Times New Roman"/>
          <w:color w:val="000000"/>
          <w:sz w:val="24"/>
          <w:szCs w:val="24"/>
        </w:rPr>
        <w:t xml:space="preserve"> will be </w:t>
      </w:r>
      <w:proofErr w:type="gramStart"/>
      <w:r w:rsidR="002C5B81" w:rsidRPr="00505EEE">
        <w:rPr>
          <w:rFonts w:ascii="Times New Roman" w:eastAsia="Times New Roman" w:hAnsi="Times New Roman" w:cs="Times New Roman"/>
          <w:color w:val="000000"/>
          <w:sz w:val="24"/>
          <w:szCs w:val="24"/>
        </w:rPr>
        <w:t>laying</w:t>
      </w:r>
      <w:proofErr w:type="gramEnd"/>
      <w:r w:rsidR="002C5B81" w:rsidRPr="00505EEE">
        <w:rPr>
          <w:rFonts w:ascii="Times New Roman" w:eastAsia="Times New Roman" w:hAnsi="Times New Roman" w:cs="Times New Roman"/>
          <w:color w:val="000000"/>
          <w:sz w:val="24"/>
          <w:szCs w:val="24"/>
        </w:rPr>
        <w:t xml:space="preserve"> off 102 people from their San Francisco office and 40 people from their Atlanta office. </w:t>
      </w:r>
      <w:r w:rsidR="00247E47" w:rsidRPr="00505EEE">
        <w:rPr>
          <w:rFonts w:ascii="Times New Roman" w:eastAsia="Times New Roman" w:hAnsi="Times New Roman" w:cs="Times New Roman"/>
          <w:color w:val="000000"/>
          <w:sz w:val="24"/>
          <w:szCs w:val="24"/>
        </w:rPr>
        <w:t xml:space="preserve">This represents </w:t>
      </w:r>
      <w:r w:rsidR="001020AF" w:rsidRPr="00505EEE">
        <w:rPr>
          <w:rFonts w:ascii="Times New Roman" w:eastAsia="Times New Roman" w:hAnsi="Times New Roman" w:cs="Times New Roman"/>
          <w:color w:val="000000"/>
          <w:sz w:val="24"/>
          <w:szCs w:val="24"/>
        </w:rPr>
        <w:t>less than three percent</w:t>
      </w:r>
      <w:r w:rsidR="00247E47" w:rsidRPr="00505EEE">
        <w:rPr>
          <w:rFonts w:ascii="Times New Roman" w:eastAsia="Times New Roman" w:hAnsi="Times New Roman" w:cs="Times New Roman"/>
          <w:color w:val="000000"/>
          <w:sz w:val="24"/>
          <w:szCs w:val="24"/>
        </w:rPr>
        <w:t xml:space="preserve"> of its total employees</w:t>
      </w:r>
      <w:r w:rsidR="001020AF" w:rsidRPr="00505EEE">
        <w:rPr>
          <w:rFonts w:ascii="Times New Roman" w:eastAsia="Times New Roman" w:hAnsi="Times New Roman" w:cs="Times New Roman"/>
          <w:color w:val="000000"/>
          <w:sz w:val="24"/>
          <w:szCs w:val="24"/>
        </w:rPr>
        <w:t xml:space="preserve">. </w:t>
      </w:r>
      <w:r w:rsidR="00247E47" w:rsidRPr="00505EEE">
        <w:rPr>
          <w:rFonts w:ascii="Times New Roman" w:eastAsia="Times New Roman" w:hAnsi="Times New Roman" w:cs="Times New Roman"/>
          <w:color w:val="000000"/>
          <w:sz w:val="24"/>
          <w:szCs w:val="24"/>
        </w:rPr>
        <w:t>The purpose of this restructure is to</w:t>
      </w:r>
      <w:r w:rsidR="001020AF" w:rsidRPr="00505EEE">
        <w:rPr>
          <w:rFonts w:ascii="Times New Roman" w:eastAsia="Times New Roman" w:hAnsi="Times New Roman" w:cs="Times New Roman"/>
          <w:color w:val="000000"/>
          <w:sz w:val="24"/>
          <w:szCs w:val="24"/>
        </w:rPr>
        <w:t xml:space="preserve"> </w:t>
      </w:r>
      <w:r w:rsidR="00247E47" w:rsidRPr="00505EEE">
        <w:rPr>
          <w:rFonts w:ascii="Times New Roman" w:eastAsia="Times New Roman" w:hAnsi="Times New Roman" w:cs="Times New Roman"/>
          <w:color w:val="000000"/>
          <w:sz w:val="24"/>
          <w:szCs w:val="24"/>
        </w:rPr>
        <w:t>focus</w:t>
      </w:r>
      <w:r w:rsidR="001020AF" w:rsidRPr="00505EEE">
        <w:rPr>
          <w:rFonts w:ascii="Times New Roman" w:eastAsia="Times New Roman" w:hAnsi="Times New Roman" w:cs="Times New Roman"/>
          <w:color w:val="000000"/>
          <w:sz w:val="24"/>
          <w:szCs w:val="24"/>
        </w:rPr>
        <w:t xml:space="preserve"> the R&amp;D functions in Watertown, </w:t>
      </w:r>
      <w:r w:rsidR="00247E47" w:rsidRPr="00505EEE">
        <w:rPr>
          <w:rFonts w:ascii="Times New Roman" w:eastAsia="Times New Roman" w:hAnsi="Times New Roman" w:cs="Times New Roman"/>
          <w:color w:val="000000"/>
          <w:sz w:val="24"/>
          <w:szCs w:val="24"/>
        </w:rPr>
        <w:t xml:space="preserve">MA, </w:t>
      </w:r>
      <w:r w:rsidR="001020AF" w:rsidRPr="00505EEE">
        <w:rPr>
          <w:rFonts w:ascii="Times New Roman" w:eastAsia="Times New Roman" w:hAnsi="Times New Roman" w:cs="Times New Roman"/>
          <w:color w:val="000000"/>
          <w:sz w:val="24"/>
          <w:szCs w:val="24"/>
        </w:rPr>
        <w:t>Austin</w:t>
      </w:r>
      <w:r w:rsidR="00247E47" w:rsidRPr="00505EEE">
        <w:rPr>
          <w:rFonts w:ascii="Times New Roman" w:eastAsia="Times New Roman" w:hAnsi="Times New Roman" w:cs="Times New Roman"/>
          <w:color w:val="000000"/>
          <w:sz w:val="24"/>
          <w:szCs w:val="24"/>
        </w:rPr>
        <w:t>, TX</w:t>
      </w:r>
      <w:r w:rsidR="001020AF" w:rsidRPr="00505EEE">
        <w:rPr>
          <w:rFonts w:ascii="Times New Roman" w:eastAsia="Times New Roman" w:hAnsi="Times New Roman" w:cs="Times New Roman"/>
          <w:color w:val="000000"/>
          <w:sz w:val="24"/>
          <w:szCs w:val="24"/>
        </w:rPr>
        <w:t xml:space="preserve"> and India. </w:t>
      </w:r>
    </w:p>
    <w:p w:rsidR="002C5B81" w:rsidRPr="00505EEE" w:rsidRDefault="002C5B81" w:rsidP="00505EEE">
      <w:pPr>
        <w:spacing w:after="0" w:line="360" w:lineRule="auto"/>
        <w:rPr>
          <w:rFonts w:ascii="Times New Roman" w:eastAsia="Times New Roman" w:hAnsi="Times New Roman" w:cs="Times New Roman"/>
          <w:color w:val="222222"/>
          <w:sz w:val="24"/>
          <w:szCs w:val="24"/>
          <w:shd w:val="clear" w:color="auto" w:fill="FFFFFF"/>
        </w:rPr>
      </w:pPr>
    </w:p>
    <w:p w:rsidR="00247E47" w:rsidRPr="00505EEE" w:rsidRDefault="00247E47" w:rsidP="00505EEE">
      <w:pPr>
        <w:spacing w:after="0" w:line="360" w:lineRule="auto"/>
        <w:rPr>
          <w:rFonts w:ascii="Times New Roman" w:eastAsia="Times New Roman" w:hAnsi="Times New Roman" w:cs="Times New Roman"/>
          <w:color w:val="222222"/>
          <w:sz w:val="24"/>
          <w:szCs w:val="24"/>
          <w:shd w:val="clear" w:color="auto" w:fill="FFFFFF"/>
        </w:rPr>
      </w:pPr>
      <w:r w:rsidRPr="00505EEE">
        <w:rPr>
          <w:rFonts w:ascii="Times New Roman" w:eastAsia="Times New Roman" w:hAnsi="Times New Roman" w:cs="Times New Roman"/>
          <w:color w:val="000000"/>
          <w:sz w:val="24"/>
          <w:szCs w:val="24"/>
        </w:rPr>
        <w:t xml:space="preserve">Camden National (CAC): </w:t>
      </w:r>
      <w:r w:rsidR="00505EEE" w:rsidRPr="00505EEE">
        <w:rPr>
          <w:rFonts w:ascii="Times New Roman" w:eastAsia="Times New Roman" w:hAnsi="Times New Roman" w:cs="Times New Roman"/>
          <w:color w:val="000000"/>
          <w:sz w:val="24"/>
          <w:szCs w:val="24"/>
        </w:rPr>
        <w:t>It</w:t>
      </w:r>
      <w:r w:rsidRPr="00505EEE">
        <w:rPr>
          <w:rFonts w:ascii="Times New Roman" w:eastAsia="Times New Roman" w:hAnsi="Times New Roman" w:cs="Times New Roman"/>
          <w:color w:val="000000"/>
          <w:sz w:val="24"/>
          <w:szCs w:val="24"/>
        </w:rPr>
        <w:t xml:space="preserve"> announced that </w:t>
      </w:r>
      <w:r w:rsidR="00505EEE" w:rsidRPr="00505EEE">
        <w:rPr>
          <w:rFonts w:ascii="Times New Roman" w:eastAsia="Times New Roman" w:hAnsi="Times New Roman" w:cs="Times New Roman"/>
          <w:color w:val="000000"/>
          <w:sz w:val="24"/>
          <w:szCs w:val="24"/>
        </w:rPr>
        <w:t>it</w:t>
      </w:r>
      <w:r w:rsidRPr="00505EEE">
        <w:rPr>
          <w:rFonts w:ascii="Times New Roman" w:eastAsia="Times New Roman" w:hAnsi="Times New Roman" w:cs="Times New Roman"/>
          <w:color w:val="000000"/>
          <w:sz w:val="24"/>
          <w:szCs w:val="24"/>
        </w:rPr>
        <w:t xml:space="preserve"> “Had another strong quarter leading to year to date income of $29.2 million</w:t>
      </w:r>
      <w:r w:rsidRPr="0052742B">
        <w:rPr>
          <w:rFonts w:ascii="Times New Roman" w:eastAsia="Times New Roman" w:hAnsi="Times New Roman" w:cs="Times New Roman"/>
          <w:sz w:val="24"/>
          <w:szCs w:val="24"/>
        </w:rPr>
        <w:t>.” (</w:t>
      </w:r>
      <w:r w:rsidR="00505EEE" w:rsidRPr="0052742B">
        <w:rPr>
          <w:rStyle w:val="xn-person"/>
          <w:rFonts w:ascii="Times New Roman" w:hAnsi="Times New Roman" w:cs="Times New Roman"/>
          <w:sz w:val="24"/>
          <w:szCs w:val="24"/>
          <w:shd w:val="clear" w:color="auto" w:fill="FFFFFF"/>
        </w:rPr>
        <w:t xml:space="preserve">Gregory A. </w:t>
      </w:r>
      <w:proofErr w:type="spellStart"/>
      <w:r w:rsidR="00505EEE" w:rsidRPr="0052742B">
        <w:rPr>
          <w:rStyle w:val="xn-person"/>
          <w:rFonts w:ascii="Times New Roman" w:hAnsi="Times New Roman" w:cs="Times New Roman"/>
          <w:sz w:val="24"/>
          <w:szCs w:val="24"/>
          <w:shd w:val="clear" w:color="auto" w:fill="FFFFFF"/>
        </w:rPr>
        <w:t>Dufour</w:t>
      </w:r>
      <w:proofErr w:type="spellEnd"/>
      <w:r w:rsidR="00505EEE" w:rsidRPr="0052742B">
        <w:rPr>
          <w:rFonts w:ascii="Times New Roman" w:hAnsi="Times New Roman" w:cs="Times New Roman"/>
          <w:sz w:val="24"/>
          <w:szCs w:val="24"/>
          <w:shd w:val="clear" w:color="auto" w:fill="FFFFFF"/>
        </w:rPr>
        <w:t>, chief executive officer and president of Camden National</w:t>
      </w:r>
      <w:r w:rsidRPr="0052742B">
        <w:rPr>
          <w:rFonts w:ascii="Times New Roman" w:eastAsia="Times New Roman" w:hAnsi="Times New Roman" w:cs="Times New Roman"/>
          <w:sz w:val="24"/>
          <w:szCs w:val="24"/>
        </w:rPr>
        <w:t>). In this last q</w:t>
      </w:r>
      <w:r w:rsidRPr="00505EEE">
        <w:rPr>
          <w:rFonts w:ascii="Times New Roman" w:eastAsia="Times New Roman" w:hAnsi="Times New Roman" w:cs="Times New Roman"/>
          <w:color w:val="000000"/>
          <w:sz w:val="24"/>
          <w:szCs w:val="24"/>
        </w:rPr>
        <w:t xml:space="preserve">uarter </w:t>
      </w:r>
      <w:r w:rsidR="00505EEE" w:rsidRPr="00505EEE">
        <w:rPr>
          <w:rFonts w:ascii="Times New Roman" w:eastAsia="Times New Roman" w:hAnsi="Times New Roman" w:cs="Times New Roman"/>
          <w:color w:val="000000"/>
          <w:sz w:val="24"/>
          <w:szCs w:val="24"/>
        </w:rPr>
        <w:t>it</w:t>
      </w:r>
      <w:r w:rsidRPr="00505EEE">
        <w:rPr>
          <w:rFonts w:ascii="Times New Roman" w:eastAsia="Times New Roman" w:hAnsi="Times New Roman" w:cs="Times New Roman"/>
          <w:color w:val="000000"/>
          <w:sz w:val="24"/>
          <w:szCs w:val="24"/>
        </w:rPr>
        <w:t xml:space="preserve"> issued </w:t>
      </w:r>
      <w:r w:rsidR="00505EEE" w:rsidRPr="00505EEE">
        <w:rPr>
          <w:rFonts w:ascii="Times New Roman" w:eastAsia="Times New Roman" w:hAnsi="Times New Roman" w:cs="Times New Roman"/>
          <w:color w:val="000000"/>
          <w:sz w:val="24"/>
          <w:szCs w:val="24"/>
        </w:rPr>
        <w:t>a</w:t>
      </w:r>
      <w:r w:rsidRPr="00505EEE">
        <w:rPr>
          <w:rFonts w:ascii="Times New Roman" w:eastAsia="Times New Roman" w:hAnsi="Times New Roman" w:cs="Times New Roman"/>
          <w:color w:val="000000"/>
          <w:sz w:val="24"/>
          <w:szCs w:val="24"/>
        </w:rPr>
        <w:t xml:space="preserve"> three for two stock </w:t>
      </w:r>
      <w:proofErr w:type="gramStart"/>
      <w:r w:rsidRPr="00505EEE">
        <w:rPr>
          <w:rFonts w:ascii="Times New Roman" w:eastAsia="Times New Roman" w:hAnsi="Times New Roman" w:cs="Times New Roman"/>
          <w:color w:val="000000"/>
          <w:sz w:val="24"/>
          <w:szCs w:val="24"/>
        </w:rPr>
        <w:t>split</w:t>
      </w:r>
      <w:proofErr w:type="gramEnd"/>
      <w:r w:rsidRPr="00505EEE">
        <w:rPr>
          <w:rFonts w:ascii="Times New Roman" w:eastAsia="Times New Roman" w:hAnsi="Times New Roman" w:cs="Times New Roman"/>
          <w:color w:val="000000"/>
          <w:sz w:val="24"/>
          <w:szCs w:val="24"/>
        </w:rPr>
        <w:t xml:space="preserve"> and announced the proposed merger with Acadia National Trust. The company is expecting to complete the merger with Acadia National Trust in the fourth quarter of 2016.</w:t>
      </w:r>
    </w:p>
    <w:p w:rsidR="002C5B81" w:rsidRPr="00505EEE" w:rsidRDefault="002C5B81" w:rsidP="00505EEE">
      <w:pPr>
        <w:spacing w:after="0" w:line="360" w:lineRule="auto"/>
        <w:rPr>
          <w:rFonts w:ascii="Times New Roman" w:eastAsia="Times New Roman" w:hAnsi="Times New Roman" w:cs="Times New Roman"/>
          <w:color w:val="222222"/>
          <w:sz w:val="24"/>
          <w:szCs w:val="24"/>
          <w:shd w:val="clear" w:color="auto" w:fill="FFFFFF"/>
        </w:rPr>
      </w:pPr>
    </w:p>
    <w:p w:rsidR="00D0469F" w:rsidRPr="00505EEE" w:rsidRDefault="002C5B81" w:rsidP="0052742B">
      <w:pPr>
        <w:spacing w:after="0" w:line="240" w:lineRule="auto"/>
        <w:rPr>
          <w:rFonts w:ascii="Times New Roman" w:eastAsia="Times New Roman" w:hAnsi="Times New Roman" w:cs="Times New Roman"/>
          <w:color w:val="222222"/>
          <w:sz w:val="24"/>
          <w:szCs w:val="24"/>
          <w:shd w:val="clear" w:color="auto" w:fill="FFFFFF"/>
        </w:rPr>
      </w:pPr>
      <w:r w:rsidRPr="00505EEE">
        <w:rPr>
          <w:rFonts w:ascii="Times New Roman" w:eastAsia="Times New Roman" w:hAnsi="Times New Roman" w:cs="Times New Roman"/>
          <w:color w:val="222222"/>
          <w:sz w:val="24"/>
          <w:szCs w:val="24"/>
          <w:shd w:val="clear" w:color="auto" w:fill="FFFFFF"/>
        </w:rPr>
        <w:t xml:space="preserve">The Maine Stock Index was developed by Marie Kenney, while a student at Husson University, in consultation with Associate Professor J. Douglas Wellington. The index is currently being tracked and analyzed by Husson student Zoe Nielsen.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w:t>
      </w:r>
      <w:r w:rsidRPr="00505EEE">
        <w:rPr>
          <w:rFonts w:ascii="Times New Roman" w:eastAsia="Times New Roman" w:hAnsi="Times New Roman" w:cs="Times New Roman"/>
          <w:color w:val="222222"/>
          <w:sz w:val="24"/>
          <w:szCs w:val="24"/>
          <w:shd w:val="clear" w:color="auto" w:fill="FFFFFF"/>
        </w:rPr>
        <w:lastRenderedPageBreak/>
        <w:t>likely reasons the index was up or down. The index and analysis help provide a better understanding of Maine’s economy and offer an explanation of significant changes in the stock prices of the companies that comprise the Maine Stock Index.</w:t>
      </w:r>
    </w:p>
    <w:p w:rsidR="001020AF" w:rsidRPr="00505EEE" w:rsidRDefault="001020AF" w:rsidP="00505EEE">
      <w:pPr>
        <w:spacing w:after="0" w:line="360" w:lineRule="auto"/>
        <w:rPr>
          <w:rFonts w:ascii="Times New Roman" w:eastAsia="Times New Roman" w:hAnsi="Times New Roman" w:cs="Times New Roman"/>
          <w:color w:val="222222"/>
          <w:sz w:val="24"/>
          <w:szCs w:val="24"/>
          <w:shd w:val="clear" w:color="auto" w:fill="FFFFFF"/>
        </w:rPr>
      </w:pPr>
    </w:p>
    <w:p w:rsidR="001020AF" w:rsidRPr="00505EEE" w:rsidRDefault="001020AF" w:rsidP="00505EEE">
      <w:pPr>
        <w:spacing w:after="0" w:line="360" w:lineRule="auto"/>
        <w:rPr>
          <w:rFonts w:ascii="Times New Roman" w:eastAsia="Times New Roman" w:hAnsi="Times New Roman" w:cs="Times New Roman"/>
          <w:color w:val="222222"/>
          <w:sz w:val="24"/>
          <w:szCs w:val="24"/>
          <w:shd w:val="clear" w:color="auto" w:fill="FFFFFF"/>
        </w:rPr>
      </w:pPr>
      <w:r w:rsidRPr="00505EEE">
        <w:rPr>
          <w:rFonts w:ascii="Times New Roman" w:eastAsia="Times New Roman" w:hAnsi="Times New Roman" w:cs="Times New Roman"/>
          <w:color w:val="222222"/>
          <w:sz w:val="24"/>
          <w:szCs w:val="24"/>
          <w:shd w:val="clear" w:color="auto" w:fill="FFFFFF"/>
        </w:rPr>
        <w:t xml:space="preserve">Boston Business Journal, Jessica Bartlett. </w:t>
      </w:r>
      <w:r w:rsidR="00247E47" w:rsidRPr="00505EEE">
        <w:rPr>
          <w:rFonts w:ascii="Times New Roman" w:eastAsia="Times New Roman" w:hAnsi="Times New Roman" w:cs="Times New Roman"/>
          <w:color w:val="222222"/>
          <w:sz w:val="24"/>
          <w:szCs w:val="24"/>
          <w:shd w:val="clear" w:color="auto" w:fill="FFFFFF"/>
        </w:rPr>
        <w:t xml:space="preserve">(2016, </w:t>
      </w:r>
      <w:r w:rsidRPr="00505EEE">
        <w:rPr>
          <w:rFonts w:ascii="Times New Roman" w:eastAsia="Times New Roman" w:hAnsi="Times New Roman" w:cs="Times New Roman"/>
          <w:color w:val="222222"/>
          <w:sz w:val="24"/>
          <w:szCs w:val="24"/>
          <w:shd w:val="clear" w:color="auto" w:fill="FFFFFF"/>
        </w:rPr>
        <w:t>October 28</w:t>
      </w:r>
      <w:r w:rsidR="00247E47" w:rsidRPr="00505EEE">
        <w:rPr>
          <w:rFonts w:ascii="Times New Roman" w:eastAsia="Times New Roman" w:hAnsi="Times New Roman" w:cs="Times New Roman"/>
          <w:color w:val="222222"/>
          <w:sz w:val="24"/>
          <w:szCs w:val="24"/>
          <w:shd w:val="clear" w:color="auto" w:fill="FFFFFF"/>
        </w:rPr>
        <w:t>)</w:t>
      </w:r>
      <w:r w:rsidRPr="00505EEE">
        <w:rPr>
          <w:rFonts w:ascii="Times New Roman" w:eastAsia="Times New Roman" w:hAnsi="Times New Roman" w:cs="Times New Roman"/>
          <w:color w:val="222222"/>
          <w:sz w:val="24"/>
          <w:szCs w:val="24"/>
          <w:shd w:val="clear" w:color="auto" w:fill="FFFFFF"/>
        </w:rPr>
        <w:t>.</w:t>
      </w:r>
      <w:r w:rsidR="00247E47" w:rsidRPr="00505EEE">
        <w:rPr>
          <w:rFonts w:ascii="Times New Roman" w:eastAsia="Times New Roman" w:hAnsi="Times New Roman" w:cs="Times New Roman"/>
          <w:color w:val="222222"/>
          <w:sz w:val="24"/>
          <w:szCs w:val="24"/>
          <w:shd w:val="clear" w:color="auto" w:fill="FFFFFF"/>
        </w:rPr>
        <w:t xml:space="preserve"> </w:t>
      </w:r>
      <w:proofErr w:type="spellStart"/>
      <w:r w:rsidR="00247E47" w:rsidRPr="00505EEE">
        <w:rPr>
          <w:rFonts w:ascii="Times New Roman" w:eastAsia="Times New Roman" w:hAnsi="Times New Roman" w:cs="Times New Roman"/>
          <w:color w:val="222222"/>
          <w:sz w:val="24"/>
          <w:szCs w:val="24"/>
          <w:shd w:val="clear" w:color="auto" w:fill="FFFFFF"/>
        </w:rPr>
        <w:t>Athenahealth</w:t>
      </w:r>
      <w:proofErr w:type="spellEnd"/>
      <w:r w:rsidR="00247E47" w:rsidRPr="00505EEE">
        <w:rPr>
          <w:rFonts w:ascii="Times New Roman" w:eastAsia="Times New Roman" w:hAnsi="Times New Roman" w:cs="Times New Roman"/>
          <w:color w:val="222222"/>
          <w:sz w:val="24"/>
          <w:szCs w:val="24"/>
          <w:shd w:val="clear" w:color="auto" w:fill="FFFFFF"/>
        </w:rPr>
        <w:t xml:space="preserve"> lays off more than 100 in restricting effort. Retrieved from </w:t>
      </w:r>
      <w:hyperlink r:id="rId6" w:history="1">
        <w:r w:rsidR="00505EEE" w:rsidRPr="00505EEE">
          <w:rPr>
            <w:rStyle w:val="Hyperlink"/>
            <w:rFonts w:ascii="Times New Roman" w:eastAsia="Times New Roman" w:hAnsi="Times New Roman" w:cs="Times New Roman"/>
            <w:sz w:val="24"/>
            <w:szCs w:val="24"/>
            <w:shd w:val="clear" w:color="auto" w:fill="FFFFFF"/>
          </w:rPr>
          <w:t>http://www.bizjournals.com/boston/news/2016/10/28/athenahealth-lays-off-more-than-100-in.html</w:t>
        </w:r>
      </w:hyperlink>
      <w:r w:rsidR="00505EEE" w:rsidRPr="00505EEE">
        <w:rPr>
          <w:rFonts w:ascii="Times New Roman" w:eastAsia="Times New Roman" w:hAnsi="Times New Roman" w:cs="Times New Roman"/>
          <w:color w:val="222222"/>
          <w:sz w:val="24"/>
          <w:szCs w:val="24"/>
          <w:shd w:val="clear" w:color="auto" w:fill="FFFFFF"/>
        </w:rPr>
        <w:t xml:space="preserve"> </w:t>
      </w:r>
    </w:p>
    <w:p w:rsidR="001020AF" w:rsidRPr="00505EEE" w:rsidRDefault="00505EEE" w:rsidP="00505EEE">
      <w:pPr>
        <w:spacing w:after="0" w:line="360" w:lineRule="auto"/>
        <w:rPr>
          <w:rFonts w:ascii="Times New Roman" w:hAnsi="Times New Roman" w:cs="Times New Roman"/>
          <w:sz w:val="24"/>
          <w:szCs w:val="24"/>
        </w:rPr>
      </w:pPr>
      <w:r w:rsidRPr="00505EEE">
        <w:rPr>
          <w:rFonts w:ascii="Times New Roman" w:hAnsi="Times New Roman" w:cs="Times New Roman"/>
          <w:sz w:val="24"/>
          <w:szCs w:val="24"/>
        </w:rPr>
        <w:t xml:space="preserve">PR Newswire. (2016, October 25). </w:t>
      </w:r>
      <w:r w:rsidR="001020AF" w:rsidRPr="00505EEE">
        <w:rPr>
          <w:rFonts w:ascii="Times New Roman" w:hAnsi="Times New Roman" w:cs="Times New Roman"/>
          <w:sz w:val="24"/>
          <w:szCs w:val="24"/>
        </w:rPr>
        <w:t xml:space="preserve">Camden National Corporation Reports a 13% increase in third quarter 2016 Net income and Diluted earnings per share. </w:t>
      </w:r>
      <w:bookmarkStart w:id="0" w:name="_GoBack"/>
      <w:bookmarkEnd w:id="0"/>
      <w:r w:rsidR="0052742B" w:rsidRPr="00505EEE">
        <w:rPr>
          <w:rFonts w:ascii="Times New Roman" w:hAnsi="Times New Roman" w:cs="Times New Roman"/>
          <w:sz w:val="24"/>
          <w:szCs w:val="24"/>
        </w:rPr>
        <w:t>Retrieved</w:t>
      </w:r>
      <w:r w:rsidRPr="00505EEE">
        <w:rPr>
          <w:rFonts w:ascii="Times New Roman" w:hAnsi="Times New Roman" w:cs="Times New Roman"/>
          <w:sz w:val="24"/>
          <w:szCs w:val="24"/>
        </w:rPr>
        <w:t xml:space="preserve"> from </w:t>
      </w:r>
      <w:hyperlink r:id="rId7" w:history="1">
        <w:r w:rsidRPr="00505EEE">
          <w:rPr>
            <w:rStyle w:val="Hyperlink"/>
            <w:rFonts w:ascii="Times New Roman" w:hAnsi="Times New Roman" w:cs="Times New Roman"/>
            <w:sz w:val="24"/>
            <w:szCs w:val="24"/>
          </w:rPr>
          <w:t>http://www.prnewswire.com/news-releases/camden-national-corporation-reports-a-13-increase-in-third-quarter-2016-net-income-and-diluted-earnings-per-share-300350516.html</w:t>
        </w:r>
      </w:hyperlink>
      <w:r w:rsidRPr="00505EEE">
        <w:rPr>
          <w:rFonts w:ascii="Times New Roman" w:hAnsi="Times New Roman" w:cs="Times New Roman"/>
          <w:sz w:val="24"/>
          <w:szCs w:val="24"/>
        </w:rPr>
        <w:t xml:space="preserve"> </w:t>
      </w:r>
    </w:p>
    <w:p w:rsidR="0068157A" w:rsidRPr="00505EEE" w:rsidRDefault="0068157A" w:rsidP="00505EEE">
      <w:pPr>
        <w:spacing w:after="0" w:line="360" w:lineRule="auto"/>
        <w:rPr>
          <w:rFonts w:ascii="Times New Roman" w:hAnsi="Times New Roman" w:cs="Times New Roman"/>
          <w:sz w:val="24"/>
          <w:szCs w:val="24"/>
        </w:rPr>
      </w:pPr>
    </w:p>
    <w:p w:rsidR="0068157A" w:rsidRPr="00505EEE" w:rsidRDefault="0068157A" w:rsidP="00505EEE">
      <w:pPr>
        <w:spacing w:after="0" w:line="360" w:lineRule="auto"/>
        <w:rPr>
          <w:rFonts w:ascii="Times New Roman" w:hAnsi="Times New Roman" w:cs="Times New Roman"/>
          <w:sz w:val="24"/>
          <w:szCs w:val="24"/>
        </w:rPr>
      </w:pPr>
    </w:p>
    <w:sectPr w:rsidR="0068157A" w:rsidRPr="00505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81"/>
    <w:rsid w:val="000E3DFE"/>
    <w:rsid w:val="001020AF"/>
    <w:rsid w:val="00247E47"/>
    <w:rsid w:val="002C5B81"/>
    <w:rsid w:val="00505EEE"/>
    <w:rsid w:val="0052742B"/>
    <w:rsid w:val="0068157A"/>
    <w:rsid w:val="00D0469F"/>
    <w:rsid w:val="00EB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B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D4F"/>
    <w:rPr>
      <w:rFonts w:ascii="Tahoma" w:hAnsi="Tahoma" w:cs="Tahoma"/>
      <w:sz w:val="16"/>
      <w:szCs w:val="16"/>
    </w:rPr>
  </w:style>
  <w:style w:type="character" w:styleId="Hyperlink">
    <w:name w:val="Hyperlink"/>
    <w:basedOn w:val="DefaultParagraphFont"/>
    <w:uiPriority w:val="99"/>
    <w:unhideWhenUsed/>
    <w:rsid w:val="0068157A"/>
    <w:rPr>
      <w:color w:val="0563C1" w:themeColor="hyperlink"/>
      <w:u w:val="single"/>
    </w:rPr>
  </w:style>
  <w:style w:type="character" w:customStyle="1" w:styleId="xn-person">
    <w:name w:val="xn-person"/>
    <w:basedOn w:val="DefaultParagraphFont"/>
    <w:rsid w:val="00505E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5B8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7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D4F"/>
    <w:rPr>
      <w:rFonts w:ascii="Tahoma" w:hAnsi="Tahoma" w:cs="Tahoma"/>
      <w:sz w:val="16"/>
      <w:szCs w:val="16"/>
    </w:rPr>
  </w:style>
  <w:style w:type="character" w:styleId="Hyperlink">
    <w:name w:val="Hyperlink"/>
    <w:basedOn w:val="DefaultParagraphFont"/>
    <w:uiPriority w:val="99"/>
    <w:unhideWhenUsed/>
    <w:rsid w:val="0068157A"/>
    <w:rPr>
      <w:color w:val="0563C1" w:themeColor="hyperlink"/>
      <w:u w:val="single"/>
    </w:rPr>
  </w:style>
  <w:style w:type="character" w:customStyle="1" w:styleId="xn-person">
    <w:name w:val="xn-person"/>
    <w:basedOn w:val="DefaultParagraphFont"/>
    <w:rsid w:val="00505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515502">
      <w:bodyDiv w:val="1"/>
      <w:marLeft w:val="0"/>
      <w:marRight w:val="0"/>
      <w:marTop w:val="0"/>
      <w:marBottom w:val="0"/>
      <w:divBdr>
        <w:top w:val="none" w:sz="0" w:space="0" w:color="auto"/>
        <w:left w:val="none" w:sz="0" w:space="0" w:color="auto"/>
        <w:bottom w:val="none" w:sz="0" w:space="0" w:color="auto"/>
        <w:right w:val="none" w:sz="0" w:space="0" w:color="auto"/>
      </w:divBdr>
      <w:divsChild>
        <w:div w:id="298999944">
          <w:marLeft w:val="0"/>
          <w:marRight w:val="0"/>
          <w:marTop w:val="0"/>
          <w:marBottom w:val="0"/>
          <w:divBdr>
            <w:top w:val="none" w:sz="0" w:space="0" w:color="auto"/>
            <w:left w:val="none" w:sz="0" w:space="0" w:color="auto"/>
            <w:bottom w:val="none" w:sz="0" w:space="0" w:color="auto"/>
            <w:right w:val="none" w:sz="0" w:space="0" w:color="auto"/>
          </w:divBdr>
        </w:div>
        <w:div w:id="1667586825">
          <w:marLeft w:val="0"/>
          <w:marRight w:val="0"/>
          <w:marTop w:val="0"/>
          <w:marBottom w:val="0"/>
          <w:divBdr>
            <w:top w:val="none" w:sz="0" w:space="0" w:color="auto"/>
            <w:left w:val="none" w:sz="0" w:space="0" w:color="auto"/>
            <w:bottom w:val="none" w:sz="0" w:space="0" w:color="auto"/>
            <w:right w:val="none" w:sz="0" w:space="0" w:color="auto"/>
          </w:divBdr>
        </w:div>
        <w:div w:id="230967738">
          <w:marLeft w:val="0"/>
          <w:marRight w:val="0"/>
          <w:marTop w:val="0"/>
          <w:marBottom w:val="0"/>
          <w:divBdr>
            <w:top w:val="none" w:sz="0" w:space="0" w:color="auto"/>
            <w:left w:val="none" w:sz="0" w:space="0" w:color="auto"/>
            <w:bottom w:val="none" w:sz="0" w:space="0" w:color="auto"/>
            <w:right w:val="none" w:sz="0" w:space="0" w:color="auto"/>
          </w:divBdr>
        </w:div>
        <w:div w:id="2006127879">
          <w:marLeft w:val="0"/>
          <w:marRight w:val="0"/>
          <w:marTop w:val="0"/>
          <w:marBottom w:val="0"/>
          <w:divBdr>
            <w:top w:val="none" w:sz="0" w:space="0" w:color="auto"/>
            <w:left w:val="none" w:sz="0" w:space="0" w:color="auto"/>
            <w:bottom w:val="none" w:sz="0" w:space="0" w:color="auto"/>
            <w:right w:val="none" w:sz="0" w:space="0" w:color="auto"/>
          </w:divBdr>
        </w:div>
        <w:div w:id="1161848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newswire.com/news-releases/camden-national-corporation-reports-a-13-increase-in-third-quarter-2016-net-income-and-diluted-earnings-per-share-30035051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izjournals.com/boston/news/2016/10/28/athenahealth-lays-off-more-than-100-in.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64A2-6911-4EA2-A7DC-2AE226EBF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athenahealth, Inc.</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Nielsen</dc:creator>
  <cp:lastModifiedBy>J Douglas Wellington</cp:lastModifiedBy>
  <cp:revision>3</cp:revision>
  <dcterms:created xsi:type="dcterms:W3CDTF">2016-11-04T00:57:00Z</dcterms:created>
  <dcterms:modified xsi:type="dcterms:W3CDTF">2016-11-04T01:12:00Z</dcterms:modified>
</cp:coreProperties>
</file>